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C14" w:rsidRPr="007344AE" w:rsidRDefault="00701C14" w:rsidP="00701C1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4AE">
        <w:rPr>
          <w:rFonts w:ascii="Times New Roman" w:hAnsi="Times New Roman" w:cs="Times New Roman"/>
          <w:b/>
          <w:bCs/>
          <w:sz w:val="28"/>
          <w:szCs w:val="28"/>
        </w:rPr>
        <w:t>Лекция 4.</w:t>
      </w:r>
      <w:r w:rsidRPr="007344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44AE">
        <w:rPr>
          <w:rFonts w:ascii="Times New Roman" w:hAnsi="Times New Roman" w:cs="Times New Roman"/>
          <w:sz w:val="28"/>
          <w:szCs w:val="28"/>
        </w:rPr>
        <w:t xml:space="preserve"> </w:t>
      </w:r>
      <w:r w:rsidRPr="007344AE">
        <w:rPr>
          <w:rFonts w:ascii="Times New Roman" w:hAnsi="Times New Roman" w:cs="Times New Roman"/>
          <w:b/>
          <w:sz w:val="28"/>
          <w:szCs w:val="28"/>
        </w:rPr>
        <w:t>Оценка воспроизводительных качеств у сам</w:t>
      </w:r>
      <w:r>
        <w:rPr>
          <w:rFonts w:ascii="Times New Roman" w:hAnsi="Times New Roman" w:cs="Times New Roman"/>
          <w:b/>
          <w:sz w:val="28"/>
          <w:szCs w:val="28"/>
        </w:rPr>
        <w:t>цов</w:t>
      </w:r>
      <w:r w:rsidRPr="007344AE">
        <w:rPr>
          <w:rFonts w:ascii="Times New Roman" w:hAnsi="Times New Roman" w:cs="Times New Roman"/>
          <w:b/>
          <w:sz w:val="28"/>
          <w:szCs w:val="28"/>
        </w:rPr>
        <w:t xml:space="preserve"> с/х животных</w:t>
      </w:r>
    </w:p>
    <w:p w:rsidR="00701C14" w:rsidRPr="007344AE" w:rsidRDefault="00701C14" w:rsidP="00701C1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4AE">
        <w:rPr>
          <w:rFonts w:ascii="Times New Roman" w:hAnsi="Times New Roman" w:cs="Times New Roman"/>
          <w:bCs/>
          <w:sz w:val="28"/>
          <w:szCs w:val="28"/>
        </w:rPr>
        <w:t>План:</w:t>
      </w:r>
    </w:p>
    <w:p w:rsidR="00701C14" w:rsidRPr="007344AE" w:rsidRDefault="00701C14" w:rsidP="00701C1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1. Исследование производителей и спермы</w:t>
      </w:r>
    </w:p>
    <w:p w:rsidR="00701C14" w:rsidRPr="007344AE" w:rsidRDefault="00701C14" w:rsidP="00701C1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2. Исследование половых рефлексов самца в садке</w:t>
      </w:r>
    </w:p>
    <w:p w:rsidR="00701C14" w:rsidRPr="007344AE" w:rsidRDefault="00701C14" w:rsidP="00701C1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3. Исследование качества спермы и ее оплодотворяющая способность</w:t>
      </w:r>
    </w:p>
    <w:p w:rsidR="00701C14" w:rsidRPr="007344AE" w:rsidRDefault="00701C14" w:rsidP="0070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C14" w:rsidRPr="007344AE" w:rsidRDefault="00701C14" w:rsidP="00701C14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1. Исследование производителей и спермы</w:t>
      </w:r>
    </w:p>
    <w:p w:rsidR="00701C14" w:rsidRPr="007344AE" w:rsidRDefault="00701C14" w:rsidP="00701C1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В целях выяснения причин бесплодия самцов проводят диспан</w:t>
      </w:r>
      <w:r w:rsidRPr="007344AE">
        <w:rPr>
          <w:rFonts w:ascii="Times New Roman" w:hAnsi="Times New Roman" w:cs="Times New Roman"/>
          <w:sz w:val="28"/>
          <w:szCs w:val="28"/>
        </w:rPr>
        <w:softHyphen/>
        <w:t xml:space="preserve">серизацию. </w:t>
      </w:r>
      <w:proofErr w:type="gramStart"/>
      <w:r w:rsidRPr="007344AE">
        <w:rPr>
          <w:rFonts w:ascii="Times New Roman" w:hAnsi="Times New Roman" w:cs="Times New Roman"/>
          <w:sz w:val="28"/>
          <w:szCs w:val="28"/>
        </w:rPr>
        <w:t>Для этого выясняют условия содержания, ухода и корм</w:t>
      </w:r>
      <w:r w:rsidRPr="007344AE">
        <w:rPr>
          <w:rFonts w:ascii="Times New Roman" w:hAnsi="Times New Roman" w:cs="Times New Roman"/>
          <w:sz w:val="28"/>
          <w:szCs w:val="28"/>
        </w:rPr>
        <w:softHyphen/>
        <w:t xml:space="preserve">ления, эксплуатации производителей, уточняют породу, возраст, </w:t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t>происхождение, экстерьерные особенности, упитанность, общее со</w:t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softHyphen/>
        <w:t>стояние организма, состояние отдельных органов и систем (сердечно</w:t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>сосудистой, дыхательной, пищеварительной, нервной и др.).</w:t>
      </w:r>
      <w:proofErr w:type="gramEnd"/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 Исклю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чают инфекционные и инвазионные болезни (бруцеллез, туберкулез, </w:t>
      </w:r>
      <w:r w:rsidRPr="007344AE">
        <w:rPr>
          <w:rFonts w:ascii="Times New Roman" w:hAnsi="Times New Roman" w:cs="Times New Roman"/>
          <w:sz w:val="28"/>
          <w:szCs w:val="28"/>
        </w:rPr>
        <w:t xml:space="preserve">трихомоноз, </w:t>
      </w:r>
      <w:proofErr w:type="spellStart"/>
      <w:r w:rsidRPr="007344AE">
        <w:rPr>
          <w:rFonts w:ascii="Times New Roman" w:hAnsi="Times New Roman" w:cs="Times New Roman"/>
          <w:sz w:val="28"/>
          <w:szCs w:val="28"/>
        </w:rPr>
        <w:t>вибриоз</w:t>
      </w:r>
      <w:proofErr w:type="spellEnd"/>
      <w:r w:rsidRPr="007344AE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701C14" w:rsidRPr="007344AE" w:rsidRDefault="00701C14" w:rsidP="00701C1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pacing w:val="-2"/>
          <w:sz w:val="28"/>
          <w:szCs w:val="28"/>
        </w:rPr>
        <w:t>Особое внимание уделяют исследованию половых органов наруж</w:t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7344AE">
        <w:rPr>
          <w:rFonts w:ascii="Times New Roman" w:hAnsi="Times New Roman" w:cs="Times New Roman"/>
          <w:sz w:val="28"/>
          <w:szCs w:val="28"/>
        </w:rPr>
        <w:t xml:space="preserve">ными,  внутренними и  вспомогательными методами. </w:t>
      </w:r>
    </w:p>
    <w:p w:rsidR="00701C14" w:rsidRPr="007344AE" w:rsidRDefault="00701C14" w:rsidP="00701C1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Наружными методами исследуют семенники, придатки семенни</w:t>
      </w:r>
      <w:r w:rsidRPr="007344AE">
        <w:rPr>
          <w:rFonts w:ascii="Times New Roman" w:hAnsi="Times New Roman" w:cs="Times New Roman"/>
          <w:sz w:val="28"/>
          <w:szCs w:val="28"/>
        </w:rPr>
        <w:softHyphen/>
        <w:t xml:space="preserve">ков, препуций и пенис. </w:t>
      </w:r>
      <w:proofErr w:type="gramStart"/>
      <w:r w:rsidRPr="007344AE">
        <w:rPr>
          <w:rFonts w:ascii="Times New Roman" w:hAnsi="Times New Roman" w:cs="Times New Roman"/>
          <w:sz w:val="28"/>
          <w:szCs w:val="28"/>
        </w:rPr>
        <w:t>Обращают внимание на размеры семенников, головки, тела и хвоста придатков семенников, их форму, подвиж</w:t>
      </w:r>
      <w:r w:rsidRPr="007344AE">
        <w:rPr>
          <w:rFonts w:ascii="Times New Roman" w:hAnsi="Times New Roman" w:cs="Times New Roman"/>
          <w:sz w:val="28"/>
          <w:szCs w:val="28"/>
        </w:rPr>
        <w:softHyphen/>
        <w:t>ность, консистенцию, симметричность, целостность кожи, болезнен</w:t>
      </w:r>
      <w:r w:rsidRPr="007344AE">
        <w:rPr>
          <w:rFonts w:ascii="Times New Roman" w:hAnsi="Times New Roman" w:cs="Times New Roman"/>
          <w:sz w:val="28"/>
          <w:szCs w:val="28"/>
        </w:rPr>
        <w:softHyphen/>
        <w:t xml:space="preserve">ность при пальпации, скопление жидкости. </w:t>
      </w:r>
      <w:proofErr w:type="gramEnd"/>
    </w:p>
    <w:p w:rsidR="00701C14" w:rsidRPr="007344AE" w:rsidRDefault="00701C14" w:rsidP="00701C14">
      <w:pPr>
        <w:shd w:val="clear" w:color="auto" w:fill="FFFFFF"/>
        <w:spacing w:after="0" w:line="240" w:lineRule="auto"/>
        <w:ind w:firstLine="311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pacing w:val="-2"/>
          <w:sz w:val="28"/>
          <w:szCs w:val="28"/>
        </w:rPr>
        <w:t xml:space="preserve">К вспомогательным методам относятся биопсия семенников, </w:t>
      </w:r>
      <w:r w:rsidRPr="007344AE">
        <w:rPr>
          <w:rFonts w:ascii="Times New Roman" w:hAnsi="Times New Roman" w:cs="Times New Roman"/>
          <w:sz w:val="28"/>
          <w:szCs w:val="28"/>
        </w:rPr>
        <w:t>исследование крови и мочи на содержание андрогенов.</w:t>
      </w:r>
    </w:p>
    <w:p w:rsidR="00701C14" w:rsidRPr="007344AE" w:rsidRDefault="00701C14" w:rsidP="0070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C14" w:rsidRPr="007344AE" w:rsidRDefault="00701C14" w:rsidP="00701C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2. Исследование половых рефлексов самца в садке</w:t>
      </w:r>
    </w:p>
    <w:p w:rsidR="00701C14" w:rsidRPr="007344AE" w:rsidRDefault="00701C14" w:rsidP="00701C1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Молодых половозрелых самцов по достижении зрелости орга</w:t>
      </w:r>
      <w:r w:rsidRPr="007344AE">
        <w:rPr>
          <w:rFonts w:ascii="Times New Roman" w:hAnsi="Times New Roman" w:cs="Times New Roman"/>
          <w:sz w:val="28"/>
          <w:szCs w:val="28"/>
        </w:rPr>
        <w:softHyphen/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t xml:space="preserve">низма после всестороннего клинического исследования подвергают </w:t>
      </w:r>
      <w:r w:rsidRPr="007344AE">
        <w:rPr>
          <w:rFonts w:ascii="Times New Roman" w:hAnsi="Times New Roman" w:cs="Times New Roman"/>
          <w:sz w:val="28"/>
          <w:szCs w:val="28"/>
        </w:rPr>
        <w:t xml:space="preserve">апробации, т.е. рефлексологическому исследованию на самку. 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>Исследование половых рефлексов уже апробированных производи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344AE">
        <w:rPr>
          <w:rFonts w:ascii="Times New Roman" w:hAnsi="Times New Roman" w:cs="Times New Roman"/>
          <w:sz w:val="28"/>
          <w:szCs w:val="28"/>
        </w:rPr>
        <w:t>телей осуществляют в тех случаях, когда возникает необходимость в тщательной проверке их половой активности, вызванной какими-либо отклонениями  в половой  деятельности.</w:t>
      </w:r>
    </w:p>
    <w:p w:rsidR="00701C14" w:rsidRPr="007344AE" w:rsidRDefault="00701C14" w:rsidP="00701C1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pacing w:val="-1"/>
          <w:sz w:val="28"/>
          <w:szCs w:val="28"/>
        </w:rPr>
        <w:t>Проверку половых рефлексов производителя проводят с исполь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  <w:t>зованием самки, находящейся в состоянии охоты, и лишь в исклю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344AE">
        <w:rPr>
          <w:rFonts w:ascii="Times New Roman" w:hAnsi="Times New Roman" w:cs="Times New Roman"/>
          <w:sz w:val="28"/>
          <w:szCs w:val="28"/>
        </w:rPr>
        <w:t>чительных случаях допускают садку на самку не в охоте или на дру</w:t>
      </w:r>
      <w:r w:rsidRPr="007344AE">
        <w:rPr>
          <w:rFonts w:ascii="Times New Roman" w:hAnsi="Times New Roman" w:cs="Times New Roman"/>
          <w:sz w:val="28"/>
          <w:szCs w:val="28"/>
        </w:rPr>
        <w:softHyphen/>
        <w:t>гого самца. При этом учитывают тип нервной системы производи</w:t>
      </w:r>
      <w:r w:rsidRPr="007344AE">
        <w:rPr>
          <w:rFonts w:ascii="Times New Roman" w:hAnsi="Times New Roman" w:cs="Times New Roman"/>
          <w:sz w:val="28"/>
          <w:szCs w:val="28"/>
        </w:rPr>
        <w:softHyphen/>
        <w:t xml:space="preserve">теля, время подготовки к садке характер проявления, последовательность и продолжительность половых рефлексов (подготовительного, совокупительного, </w:t>
      </w:r>
      <w:proofErr w:type="spellStart"/>
      <w:r w:rsidRPr="007344AE">
        <w:rPr>
          <w:rFonts w:ascii="Times New Roman" w:hAnsi="Times New Roman" w:cs="Times New Roman"/>
          <w:sz w:val="28"/>
          <w:szCs w:val="28"/>
        </w:rPr>
        <w:t>обнимательного</w:t>
      </w:r>
      <w:proofErr w:type="spellEnd"/>
      <w:r w:rsidRPr="007344AE">
        <w:rPr>
          <w:rFonts w:ascii="Times New Roman" w:hAnsi="Times New Roman" w:cs="Times New Roman"/>
          <w:sz w:val="28"/>
          <w:szCs w:val="28"/>
        </w:rPr>
        <w:t>, эрекц</w:t>
      </w:r>
      <w:proofErr w:type="gramStart"/>
      <w:r w:rsidRPr="007344AE">
        <w:rPr>
          <w:rFonts w:ascii="Times New Roman" w:hAnsi="Times New Roman" w:cs="Times New Roman"/>
          <w:sz w:val="28"/>
          <w:szCs w:val="28"/>
        </w:rPr>
        <w:t>ии и эя</w:t>
      </w:r>
      <w:proofErr w:type="gramEnd"/>
      <w:r w:rsidRPr="007344AE">
        <w:rPr>
          <w:rFonts w:ascii="Times New Roman" w:hAnsi="Times New Roman" w:cs="Times New Roman"/>
          <w:sz w:val="28"/>
          <w:szCs w:val="28"/>
        </w:rPr>
        <w:t>куляции).</w:t>
      </w:r>
    </w:p>
    <w:p w:rsidR="00701C14" w:rsidRPr="007344AE" w:rsidRDefault="00701C14" w:rsidP="00701C1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 xml:space="preserve">Проявление рефлекса эрекции зависит от состояния половых органов и здоровья производителя. Выпадение совокупительного рефлекса может наблюдаться из-за неполноценного раскрытия предшествующих рефлексов, а также при проявлении неспецифических раздражителей, например посторонних зрительных раздражителей, слуховых, осязательных и др. В тесной связи с предыдущим рефлексом находится рефлекс эякуляции, от </w:t>
      </w:r>
      <w:r w:rsidRPr="007344AE">
        <w:rPr>
          <w:rFonts w:ascii="Times New Roman" w:hAnsi="Times New Roman" w:cs="Times New Roman"/>
          <w:sz w:val="28"/>
          <w:szCs w:val="28"/>
        </w:rPr>
        <w:lastRenderedPageBreak/>
        <w:t xml:space="preserve">положительного проявления которого зависят качество и количество выделяемой в процессе эякуляции спермы, </w:t>
      </w:r>
      <w:proofErr w:type="gramStart"/>
      <w:r w:rsidRPr="007344A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344AE">
        <w:rPr>
          <w:rFonts w:ascii="Times New Roman" w:hAnsi="Times New Roman" w:cs="Times New Roman"/>
          <w:sz w:val="28"/>
          <w:szCs w:val="28"/>
        </w:rPr>
        <w:t xml:space="preserve"> следовательно, и </w:t>
      </w:r>
      <w:proofErr w:type="spellStart"/>
      <w:r w:rsidRPr="007344AE"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  <w:r w:rsidRPr="007344AE">
        <w:rPr>
          <w:rFonts w:ascii="Times New Roman" w:hAnsi="Times New Roman" w:cs="Times New Roman"/>
          <w:sz w:val="28"/>
          <w:szCs w:val="28"/>
        </w:rPr>
        <w:t xml:space="preserve"> самок.</w:t>
      </w:r>
    </w:p>
    <w:p w:rsidR="00701C14" w:rsidRPr="007344AE" w:rsidRDefault="00701C14" w:rsidP="00701C1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При выборе положительных условных рефлексов в садке, влияющих благоприятно на проявление безусловных рефлексов, следует подходить строго индивидуально к каждому производителю.</w:t>
      </w:r>
    </w:p>
    <w:p w:rsidR="00701C14" w:rsidRPr="007344AE" w:rsidRDefault="00701C14" w:rsidP="00701C14">
      <w:pPr>
        <w:spacing w:after="0" w:line="240" w:lineRule="auto"/>
        <w:rPr>
          <w:rFonts w:ascii="Times New Roman" w:hAnsi="Times New Roman" w:cs="Times New Roman"/>
        </w:rPr>
      </w:pPr>
    </w:p>
    <w:p w:rsidR="00701C14" w:rsidRPr="007344AE" w:rsidRDefault="00701C14" w:rsidP="00701C14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>3. Исследование качества спермы и ее оплодотворяющая способность</w:t>
      </w:r>
    </w:p>
    <w:p w:rsidR="00701C14" w:rsidRPr="007344AE" w:rsidRDefault="00701C14" w:rsidP="00701C14">
      <w:pPr>
        <w:shd w:val="clear" w:color="auto" w:fill="FFFFFF"/>
        <w:spacing w:before="35" w:after="0" w:line="240" w:lineRule="auto"/>
        <w:ind w:right="9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pacing w:val="-1"/>
          <w:sz w:val="28"/>
          <w:szCs w:val="28"/>
        </w:rPr>
        <w:t>Исследование количества и качества продуцируемой производи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344AE">
        <w:rPr>
          <w:rFonts w:ascii="Times New Roman" w:hAnsi="Times New Roman" w:cs="Times New Roman"/>
          <w:spacing w:val="-3"/>
          <w:sz w:val="28"/>
          <w:szCs w:val="28"/>
        </w:rPr>
        <w:t xml:space="preserve">телем спермы всегда является наиболее существенным звеном в оценке воспроизводительной способности самцов. </w:t>
      </w:r>
      <w:proofErr w:type="gramStart"/>
      <w:r w:rsidRPr="007344AE">
        <w:rPr>
          <w:rFonts w:ascii="Times New Roman" w:hAnsi="Times New Roman" w:cs="Times New Roman"/>
          <w:spacing w:val="-3"/>
          <w:sz w:val="28"/>
          <w:szCs w:val="28"/>
        </w:rPr>
        <w:t xml:space="preserve">Если при естественном 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>спаривании получение спермы и ее оценка сопряжены с дополни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t>тельными затратами труда, то при искусственном осеменении прак</w:t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тически появились широкие возможности систематически проверять </w:t>
      </w:r>
      <w:r w:rsidRPr="007344AE">
        <w:rPr>
          <w:rFonts w:ascii="Times New Roman" w:hAnsi="Times New Roman" w:cs="Times New Roman"/>
          <w:sz w:val="28"/>
          <w:szCs w:val="28"/>
        </w:rPr>
        <w:t xml:space="preserve">все производимые </w:t>
      </w:r>
      <w:proofErr w:type="spellStart"/>
      <w:r w:rsidRPr="007344AE">
        <w:rPr>
          <w:rFonts w:ascii="Times New Roman" w:hAnsi="Times New Roman" w:cs="Times New Roman"/>
          <w:sz w:val="28"/>
          <w:szCs w:val="28"/>
        </w:rPr>
        <w:t>эякуляты</w:t>
      </w:r>
      <w:proofErr w:type="spellEnd"/>
      <w:r w:rsidRPr="007344AE">
        <w:rPr>
          <w:rFonts w:ascii="Times New Roman" w:hAnsi="Times New Roman" w:cs="Times New Roman"/>
          <w:sz w:val="28"/>
          <w:szCs w:val="28"/>
        </w:rPr>
        <w:t xml:space="preserve"> и уже на основании исследований спермы по целому ряду показателей давать заключение о пригод</w:t>
      </w:r>
      <w:r w:rsidRPr="007344AE">
        <w:rPr>
          <w:rFonts w:ascii="Times New Roman" w:hAnsi="Times New Roman" w:cs="Times New Roman"/>
          <w:sz w:val="28"/>
          <w:szCs w:val="28"/>
        </w:rPr>
        <w:softHyphen/>
        <w:t xml:space="preserve">ности ее для осеменения самок или хранения при определенных 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>условиях вые организма.</w:t>
      </w:r>
      <w:proofErr w:type="gramEnd"/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 Показатели качества спермы позволяют </w:t>
      </w:r>
      <w:r w:rsidRPr="007344AE">
        <w:rPr>
          <w:rFonts w:ascii="Times New Roman" w:hAnsi="Times New Roman" w:cs="Times New Roman"/>
          <w:sz w:val="28"/>
          <w:szCs w:val="28"/>
        </w:rPr>
        <w:t>дополнить сведения о производителе, полученные при клинических исследованиях, и прийти к решению о целесообразности дальней</w:t>
      </w:r>
      <w:r w:rsidRPr="007344AE">
        <w:rPr>
          <w:rFonts w:ascii="Times New Roman" w:hAnsi="Times New Roman" w:cs="Times New Roman"/>
          <w:sz w:val="28"/>
          <w:szCs w:val="28"/>
        </w:rPr>
        <w:softHyphen/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>шего его использования, о предоставлении отдыха (временном сни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t xml:space="preserve">жении половой нагрузки </w:t>
      </w:r>
      <w:proofErr w:type="gramStart"/>
      <w:r w:rsidRPr="007344AE">
        <w:rPr>
          <w:rFonts w:ascii="Times New Roman" w:hAnsi="Times New Roman" w:cs="Times New Roman"/>
          <w:spacing w:val="-2"/>
          <w:sz w:val="28"/>
          <w:szCs w:val="28"/>
        </w:rPr>
        <w:t>до</w:t>
      </w:r>
      <w:proofErr w:type="gramEnd"/>
      <w:r w:rsidRPr="007344AE">
        <w:rPr>
          <w:rFonts w:ascii="Times New Roman" w:hAnsi="Times New Roman" w:cs="Times New Roman"/>
          <w:spacing w:val="-2"/>
          <w:sz w:val="28"/>
          <w:szCs w:val="28"/>
        </w:rPr>
        <w:t xml:space="preserve"> минимальной) или лечении. Осеменение самок недоброкачественной спермой приводит к многократным или </w:t>
      </w:r>
      <w:r w:rsidRPr="007344AE">
        <w:rPr>
          <w:rFonts w:ascii="Times New Roman" w:hAnsi="Times New Roman" w:cs="Times New Roman"/>
          <w:sz w:val="28"/>
          <w:szCs w:val="28"/>
        </w:rPr>
        <w:t>неплодотворным осеменениям.</w:t>
      </w:r>
    </w:p>
    <w:p w:rsidR="00701C14" w:rsidRPr="007344AE" w:rsidRDefault="00701C14" w:rsidP="00701C14">
      <w:pPr>
        <w:shd w:val="clear" w:color="auto" w:fill="FFFFFF"/>
        <w:spacing w:after="0" w:line="240" w:lineRule="auto"/>
        <w:ind w:right="7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4AE">
        <w:rPr>
          <w:rFonts w:ascii="Times New Roman" w:hAnsi="Times New Roman" w:cs="Times New Roman"/>
          <w:sz w:val="28"/>
          <w:szCs w:val="28"/>
        </w:rPr>
        <w:t xml:space="preserve">При понижении качества спермы самцам снижают половую 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>нагрузку или предоставляют месячный отдых, а при наличии вос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344AE">
        <w:rPr>
          <w:rFonts w:ascii="Times New Roman" w:hAnsi="Times New Roman" w:cs="Times New Roman"/>
          <w:sz w:val="28"/>
          <w:szCs w:val="28"/>
        </w:rPr>
        <w:t xml:space="preserve">палительных, или дегенеративных изменений в половых органах 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>проводят</w:t>
      </w:r>
      <w:proofErr w:type="gramStart"/>
      <w:r w:rsidRPr="007344AE">
        <w:rPr>
          <w:rFonts w:ascii="Times New Roman" w:hAnsi="Times New Roman" w:cs="Times New Roman"/>
          <w:spacing w:val="-1"/>
          <w:sz w:val="28"/>
          <w:szCs w:val="28"/>
        </w:rPr>
        <w:t>.</w:t>
      </w:r>
      <w:proofErr w:type="gramEnd"/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7344AE">
        <w:rPr>
          <w:rFonts w:ascii="Times New Roman" w:hAnsi="Times New Roman" w:cs="Times New Roman"/>
          <w:spacing w:val="-1"/>
          <w:sz w:val="28"/>
          <w:szCs w:val="28"/>
        </w:rPr>
        <w:t>л</w:t>
      </w:r>
      <w:proofErr w:type="gramEnd"/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ечение и стимуляцию половых функций. Если же эти </w:t>
      </w:r>
      <w:r w:rsidRPr="007344AE">
        <w:rPr>
          <w:rFonts w:ascii="Times New Roman" w:hAnsi="Times New Roman" w:cs="Times New Roman"/>
          <w:sz w:val="28"/>
          <w:szCs w:val="28"/>
        </w:rPr>
        <w:t xml:space="preserve">мероприятия окажутся безуспешными из-за наличия необратимых 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изменений в организме самца, такого производителя выбраковывают. </w:t>
      </w:r>
      <w:r w:rsidRPr="007344AE">
        <w:rPr>
          <w:rFonts w:ascii="Times New Roman" w:hAnsi="Times New Roman" w:cs="Times New Roman"/>
          <w:sz w:val="28"/>
          <w:szCs w:val="28"/>
        </w:rPr>
        <w:t>Выбраковку осуществляют комиссионно и только после неоднократ</w:t>
      </w:r>
      <w:r w:rsidRPr="007344AE">
        <w:rPr>
          <w:rFonts w:ascii="Times New Roman" w:hAnsi="Times New Roman" w:cs="Times New Roman"/>
          <w:sz w:val="28"/>
          <w:szCs w:val="28"/>
        </w:rPr>
        <w:softHyphen/>
        <w:t>ных тщательных, исследований качества спермы и состояния поло</w:t>
      </w:r>
      <w:r w:rsidRPr="007344AE">
        <w:rPr>
          <w:rFonts w:ascii="Times New Roman" w:hAnsi="Times New Roman" w:cs="Times New Roman"/>
          <w:sz w:val="28"/>
          <w:szCs w:val="28"/>
        </w:rPr>
        <w:softHyphen/>
        <w:t>вых органов.</w:t>
      </w:r>
    </w:p>
    <w:p w:rsidR="00701C14" w:rsidRPr="007344AE" w:rsidRDefault="00701C14" w:rsidP="008652D2">
      <w:pPr>
        <w:shd w:val="clear" w:color="auto" w:fill="FFFFFF"/>
        <w:spacing w:after="0" w:line="240" w:lineRule="auto"/>
        <w:ind w:right="43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При исследовании спермы обращают внимание на объем </w:t>
      </w:r>
      <w:proofErr w:type="gramStart"/>
      <w:r w:rsidRPr="007344AE">
        <w:rPr>
          <w:rFonts w:ascii="Times New Roman" w:hAnsi="Times New Roman" w:cs="Times New Roman"/>
          <w:spacing w:val="-1"/>
          <w:sz w:val="28"/>
          <w:szCs w:val="28"/>
        </w:rPr>
        <w:t>полу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softHyphen/>
        <w:t>ченного</w:t>
      </w:r>
      <w:proofErr w:type="gramEnd"/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 за одну садку </w:t>
      </w:r>
      <w:proofErr w:type="spellStart"/>
      <w:r w:rsidRPr="007344AE">
        <w:rPr>
          <w:rFonts w:ascii="Times New Roman" w:hAnsi="Times New Roman" w:cs="Times New Roman"/>
          <w:spacing w:val="-1"/>
          <w:sz w:val="28"/>
          <w:szCs w:val="28"/>
        </w:rPr>
        <w:t>эякулята</w:t>
      </w:r>
      <w:proofErr w:type="spellEnd"/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. Минимальное количество спермы </w:t>
      </w:r>
      <w:r w:rsidRPr="007344AE">
        <w:rPr>
          <w:rFonts w:ascii="Times New Roman" w:hAnsi="Times New Roman" w:cs="Times New Roman"/>
          <w:sz w:val="28"/>
          <w:szCs w:val="28"/>
        </w:rPr>
        <w:t xml:space="preserve">выделяется при неполноценности половых рефлексов производителя во время садки и может быть вызвано воспалительными процессами </w:t>
      </w:r>
      <w:r w:rsidRPr="007344AE">
        <w:rPr>
          <w:rFonts w:ascii="Times New Roman" w:hAnsi="Times New Roman" w:cs="Times New Roman"/>
          <w:spacing w:val="-2"/>
          <w:sz w:val="28"/>
          <w:szCs w:val="28"/>
        </w:rPr>
        <w:t xml:space="preserve">в семенниках и семявыводящих путях. Увеличенный объем спермы </w:t>
      </w:r>
      <w:r w:rsidRPr="007344AE">
        <w:rPr>
          <w:rFonts w:ascii="Times New Roman" w:hAnsi="Times New Roman" w:cs="Times New Roman"/>
          <w:sz w:val="28"/>
          <w:szCs w:val="28"/>
        </w:rPr>
        <w:t>возможен после продолжительного полового отдыха производителя, а также при гиперфункции придаточных половых и уретральных желёз и секретирующего эпителия семявыводящих путей. Санитар</w:t>
      </w:r>
      <w:r w:rsidRPr="007344AE">
        <w:rPr>
          <w:rFonts w:ascii="Times New Roman" w:hAnsi="Times New Roman" w:cs="Times New Roman"/>
          <w:sz w:val="28"/>
          <w:szCs w:val="28"/>
        </w:rPr>
        <w:softHyphen/>
        <w:t xml:space="preserve">ная оценка спермы включает определение запаха. Запах жиропота </w:t>
      </w:r>
      <w:r w:rsidRPr="007344AE">
        <w:rPr>
          <w:rFonts w:ascii="Times New Roman" w:hAnsi="Times New Roman" w:cs="Times New Roman"/>
          <w:spacing w:val="-1"/>
          <w:sz w:val="28"/>
          <w:szCs w:val="28"/>
        </w:rPr>
        <w:t xml:space="preserve">указывает на плохой уход за производителем. Примеси мочи и гноя </w:t>
      </w:r>
      <w:r w:rsidRPr="007344AE">
        <w:rPr>
          <w:rFonts w:ascii="Times New Roman" w:hAnsi="Times New Roman" w:cs="Times New Roman"/>
          <w:sz w:val="28"/>
          <w:szCs w:val="28"/>
        </w:rPr>
        <w:t xml:space="preserve">вызывают резкий гнилостный запах. Цвет такой спермы варьирует от </w:t>
      </w:r>
      <w:proofErr w:type="gramStart"/>
      <w:r w:rsidRPr="007344AE">
        <w:rPr>
          <w:rFonts w:ascii="Times New Roman" w:hAnsi="Times New Roman" w:cs="Times New Roman"/>
          <w:sz w:val="28"/>
          <w:szCs w:val="28"/>
        </w:rPr>
        <w:t>желтого</w:t>
      </w:r>
      <w:proofErr w:type="gramEnd"/>
      <w:r w:rsidRPr="007344AE">
        <w:rPr>
          <w:rFonts w:ascii="Times New Roman" w:hAnsi="Times New Roman" w:cs="Times New Roman"/>
          <w:sz w:val="28"/>
          <w:szCs w:val="28"/>
        </w:rPr>
        <w:t xml:space="preserve"> до темно-серого и зеленоватого. Примеси крови, при</w:t>
      </w:r>
      <w:r w:rsidRPr="007344AE">
        <w:rPr>
          <w:rFonts w:ascii="Times New Roman" w:hAnsi="Times New Roman" w:cs="Times New Roman"/>
          <w:sz w:val="28"/>
          <w:szCs w:val="28"/>
        </w:rPr>
        <w:softHyphen/>
        <w:t>дающие розоватый оттенок, указывают на разрывы слизистой обо</w:t>
      </w:r>
      <w:r w:rsidRPr="007344AE">
        <w:rPr>
          <w:rFonts w:ascii="Times New Roman" w:hAnsi="Times New Roman" w:cs="Times New Roman"/>
          <w:sz w:val="28"/>
          <w:szCs w:val="28"/>
        </w:rPr>
        <w:softHyphen/>
        <w:t>лочки мочеполового канала.</w:t>
      </w:r>
      <w:bookmarkStart w:id="0" w:name="_GoBack"/>
      <w:bookmarkEnd w:id="0"/>
    </w:p>
    <w:p w:rsidR="00084783" w:rsidRDefault="008652D2"/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417"/>
    <w:rsid w:val="00005FD7"/>
    <w:rsid w:val="00064D2F"/>
    <w:rsid w:val="000E05E8"/>
    <w:rsid w:val="00266224"/>
    <w:rsid w:val="00327417"/>
    <w:rsid w:val="00701C14"/>
    <w:rsid w:val="007F3E65"/>
    <w:rsid w:val="008652D2"/>
    <w:rsid w:val="0089229D"/>
    <w:rsid w:val="00A34B98"/>
    <w:rsid w:val="00D32DD9"/>
    <w:rsid w:val="00E557D8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4425</Characters>
  <Application>Microsoft Office Word</Application>
  <DocSecurity>0</DocSecurity>
  <Lines>36</Lines>
  <Paragraphs>10</Paragraphs>
  <ScaleCrop>false</ScaleCrop>
  <Company/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4</cp:revision>
  <dcterms:created xsi:type="dcterms:W3CDTF">2018-04-17T04:58:00Z</dcterms:created>
  <dcterms:modified xsi:type="dcterms:W3CDTF">2018-04-17T05:19:00Z</dcterms:modified>
</cp:coreProperties>
</file>